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lang w:val="el-GR"/>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lang w:val="el-GR"/>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7B3C2D8B" w:rsidR="0044543D" w:rsidRPr="004E7D86" w:rsidRDefault="00823ED7" w:rsidP="00F44A2D">
      <w:pPr>
        <w:widowControl w:val="0"/>
        <w:tabs>
          <w:tab w:val="left" w:pos="9072"/>
        </w:tabs>
        <w:ind w:left="567" w:right="-1"/>
        <w:jc w:val="right"/>
        <w:rPr>
          <w:rFonts w:asciiTheme="minorHAnsi" w:hAnsiTheme="minorHAnsi" w:cstheme="minorHAnsi"/>
          <w:sz w:val="22"/>
          <w:szCs w:val="22"/>
          <w:lang w:val="el-GR"/>
        </w:rPr>
      </w:pPr>
      <w:r w:rsidRPr="00A41CC8">
        <w:rPr>
          <w:rFonts w:asciiTheme="minorHAnsi" w:hAnsiTheme="minorHAnsi" w:cstheme="minorHAnsi"/>
          <w:sz w:val="22"/>
          <w:szCs w:val="22"/>
          <w:lang w:val="el-GR"/>
        </w:rPr>
        <w:t>Πειραιάς</w:t>
      </w:r>
      <w:r w:rsidR="006643E7" w:rsidRPr="00A41CC8">
        <w:rPr>
          <w:rFonts w:asciiTheme="minorHAnsi" w:hAnsiTheme="minorHAnsi" w:cstheme="minorHAnsi"/>
          <w:sz w:val="22"/>
          <w:szCs w:val="22"/>
          <w:lang w:val="el-GR"/>
        </w:rPr>
        <w:t xml:space="preserve">, </w:t>
      </w:r>
      <w:r w:rsidR="00C242F0" w:rsidRPr="00A41CC8">
        <w:rPr>
          <w:rFonts w:asciiTheme="minorHAnsi" w:hAnsiTheme="minorHAnsi" w:cstheme="minorHAnsi"/>
          <w:sz w:val="22"/>
          <w:szCs w:val="22"/>
          <w:lang w:val="el-GR"/>
        </w:rPr>
        <w:t xml:space="preserve"> </w:t>
      </w:r>
      <w:r w:rsidR="00013393">
        <w:rPr>
          <w:rFonts w:asciiTheme="minorHAnsi" w:hAnsiTheme="minorHAnsi" w:cstheme="minorHAnsi"/>
          <w:sz w:val="22"/>
          <w:szCs w:val="22"/>
          <w:lang w:val="el-GR"/>
        </w:rPr>
        <w:t>07</w:t>
      </w:r>
      <w:r w:rsidR="00940732" w:rsidRPr="00A41CC8">
        <w:rPr>
          <w:rFonts w:asciiTheme="minorHAnsi" w:hAnsiTheme="minorHAnsi" w:cstheme="minorHAnsi"/>
          <w:sz w:val="22"/>
          <w:szCs w:val="22"/>
          <w:lang w:val="el-GR"/>
        </w:rPr>
        <w:t>/</w:t>
      </w:r>
      <w:r w:rsidR="00131E4F" w:rsidRPr="004E7D86">
        <w:rPr>
          <w:rFonts w:asciiTheme="minorHAnsi" w:hAnsiTheme="minorHAnsi" w:cstheme="minorHAnsi"/>
          <w:sz w:val="22"/>
          <w:szCs w:val="22"/>
          <w:lang w:val="el-GR"/>
        </w:rPr>
        <w:t>0</w:t>
      </w:r>
      <w:r w:rsidR="00013393">
        <w:rPr>
          <w:rFonts w:asciiTheme="minorHAnsi" w:hAnsiTheme="minorHAnsi" w:cstheme="minorHAnsi"/>
          <w:sz w:val="22"/>
          <w:szCs w:val="22"/>
          <w:lang w:val="el-GR"/>
        </w:rPr>
        <w:t>8</w:t>
      </w:r>
      <w:r w:rsidR="00940732" w:rsidRPr="00A41CC8">
        <w:rPr>
          <w:rFonts w:asciiTheme="minorHAnsi" w:hAnsiTheme="minorHAnsi" w:cstheme="minorHAnsi"/>
          <w:sz w:val="22"/>
          <w:szCs w:val="22"/>
          <w:lang w:val="el-GR"/>
        </w:rPr>
        <w:t>/20</w:t>
      </w:r>
      <w:r w:rsidR="00E25AE0" w:rsidRPr="00A41CC8">
        <w:rPr>
          <w:rFonts w:asciiTheme="minorHAnsi" w:hAnsiTheme="minorHAnsi" w:cstheme="minorHAnsi"/>
          <w:sz w:val="22"/>
          <w:szCs w:val="22"/>
          <w:lang w:val="el-GR"/>
        </w:rPr>
        <w:t>2</w:t>
      </w:r>
      <w:r w:rsidR="00131E4F" w:rsidRPr="004E7D86">
        <w:rPr>
          <w:rFonts w:asciiTheme="minorHAnsi" w:hAnsiTheme="minorHAnsi" w:cstheme="minorHAnsi"/>
          <w:sz w:val="22"/>
          <w:szCs w:val="22"/>
          <w:lang w:val="el-GR"/>
        </w:rPr>
        <w:t>4</w:t>
      </w:r>
    </w:p>
    <w:p w14:paraId="3D7FE446" w14:textId="77777777" w:rsidR="002170CF" w:rsidRPr="00A41CC8" w:rsidRDefault="002170CF" w:rsidP="00C23ACC">
      <w:pPr>
        <w:shd w:val="clear" w:color="auto" w:fill="FFFFFF"/>
        <w:ind w:right="-1"/>
        <w:rPr>
          <w:rFonts w:asciiTheme="minorHAnsi" w:hAnsiTheme="minorHAnsi" w:cstheme="minorHAnsi"/>
          <w:b/>
          <w:bCs/>
          <w:color w:val="3D3D3D"/>
          <w:sz w:val="22"/>
          <w:szCs w:val="22"/>
          <w:lang w:val="el-GR"/>
        </w:rPr>
      </w:pPr>
    </w:p>
    <w:p w14:paraId="6E6524D3" w14:textId="77777777" w:rsidR="00BD7802" w:rsidRPr="00A41CC8" w:rsidRDefault="00BD7802" w:rsidP="00A41CC8">
      <w:pPr>
        <w:shd w:val="clear" w:color="auto" w:fill="FFFFFF"/>
        <w:ind w:right="-143"/>
        <w:jc w:val="center"/>
        <w:rPr>
          <w:rFonts w:asciiTheme="minorHAnsi" w:hAnsiTheme="minorHAnsi" w:cstheme="minorHAnsi"/>
          <w:b/>
          <w:bCs/>
          <w:sz w:val="22"/>
          <w:szCs w:val="22"/>
          <w:lang w:val="el-GR"/>
        </w:rPr>
      </w:pPr>
      <w:r w:rsidRPr="00A41CC8">
        <w:rPr>
          <w:rFonts w:asciiTheme="minorHAnsi" w:hAnsiTheme="minorHAnsi" w:cstheme="minorHAnsi"/>
          <w:b/>
          <w:bCs/>
          <w:sz w:val="22"/>
          <w:szCs w:val="22"/>
          <w:lang w:val="el-GR"/>
        </w:rPr>
        <w:t xml:space="preserve">ΠΡΟΣΚΛΗΣΗ </w:t>
      </w:r>
      <w:r w:rsidR="004C13A5" w:rsidRPr="00A41CC8">
        <w:rPr>
          <w:rFonts w:asciiTheme="minorHAnsi" w:hAnsiTheme="minorHAnsi" w:cstheme="minorHAnsi"/>
          <w:b/>
          <w:bCs/>
          <w:sz w:val="22"/>
          <w:szCs w:val="22"/>
          <w:lang w:val="el-GR"/>
        </w:rPr>
        <w:t>ΥΠΟΒΟΛΗΣ ΠΡΟΣΦΟΡΩΝ</w:t>
      </w:r>
    </w:p>
    <w:p w14:paraId="394292DC" w14:textId="77777777" w:rsidR="00652BBF" w:rsidRPr="00BB7767" w:rsidRDefault="00652BBF" w:rsidP="00A41CC8">
      <w:pPr>
        <w:shd w:val="clear" w:color="auto" w:fill="FFFFFF"/>
        <w:tabs>
          <w:tab w:val="left" w:pos="284"/>
        </w:tabs>
        <w:ind w:right="-143"/>
        <w:jc w:val="both"/>
        <w:rPr>
          <w:rFonts w:asciiTheme="minorHAnsi" w:hAnsiTheme="minorHAnsi" w:cstheme="minorHAnsi"/>
          <w:sz w:val="22"/>
          <w:szCs w:val="22"/>
          <w:lang w:val="el-GR"/>
        </w:rPr>
      </w:pPr>
    </w:p>
    <w:p w14:paraId="4A08E474" w14:textId="6DB2C9EC" w:rsidR="00F15C27" w:rsidRPr="00A41CC8" w:rsidRDefault="002170CF" w:rsidP="00A41CC8">
      <w:pPr>
        <w:shd w:val="clear" w:color="auto" w:fill="FFFFFF"/>
        <w:tabs>
          <w:tab w:val="left" w:pos="284"/>
        </w:tabs>
        <w:ind w:right="-143"/>
        <w:jc w:val="both"/>
        <w:rPr>
          <w:rFonts w:asciiTheme="minorHAnsi" w:hAnsiTheme="minorHAnsi" w:cstheme="minorHAnsi"/>
          <w:sz w:val="22"/>
          <w:szCs w:val="22"/>
          <w:lang w:val="el-GR"/>
        </w:rPr>
      </w:pPr>
      <w:r w:rsidRPr="00BB7767">
        <w:rPr>
          <w:rFonts w:asciiTheme="minorHAnsi" w:hAnsiTheme="minorHAnsi" w:cstheme="minorHAnsi"/>
          <w:sz w:val="22"/>
          <w:szCs w:val="22"/>
          <w:lang w:val="el-GR"/>
        </w:rPr>
        <w:t xml:space="preserve">Ο Οργανισμός Λιμένος Πειραιώς Α.Ε. προκηρύσσει </w:t>
      </w:r>
      <w:bookmarkStart w:id="1" w:name="_GoBack"/>
      <w:bookmarkEnd w:id="1"/>
      <w:r w:rsidRPr="00BB7767">
        <w:rPr>
          <w:rFonts w:asciiTheme="minorHAnsi" w:hAnsiTheme="minorHAnsi" w:cstheme="minorHAnsi"/>
          <w:sz w:val="22"/>
          <w:szCs w:val="22"/>
          <w:lang w:val="el-GR"/>
        </w:rPr>
        <w:t xml:space="preserve">διαγωνισμό για </w:t>
      </w:r>
      <w:r w:rsidR="00135037" w:rsidRPr="00BB7767">
        <w:rPr>
          <w:rFonts w:asciiTheme="minorHAnsi" w:hAnsiTheme="minorHAnsi" w:cstheme="minorHAnsi"/>
          <w:sz w:val="22"/>
          <w:szCs w:val="22"/>
          <w:lang w:val="el-GR"/>
        </w:rPr>
        <w:t xml:space="preserve">την </w:t>
      </w:r>
      <w:r w:rsidR="00013393">
        <w:rPr>
          <w:rFonts w:asciiTheme="minorHAnsi" w:hAnsiTheme="minorHAnsi" w:cstheme="minorHAnsi"/>
          <w:sz w:val="22"/>
          <w:szCs w:val="22"/>
          <w:lang w:val="el-GR"/>
        </w:rPr>
        <w:t>Π</w:t>
      </w:r>
      <w:r w:rsidR="00013393" w:rsidRPr="00013393">
        <w:rPr>
          <w:rFonts w:asciiTheme="minorHAnsi" w:hAnsiTheme="minorHAnsi" w:cstheme="minorHAnsi"/>
          <w:sz w:val="22"/>
          <w:szCs w:val="22"/>
          <w:lang w:val="el-GR"/>
        </w:rPr>
        <w:t xml:space="preserve">ρομήθεια </w:t>
      </w:r>
      <w:r w:rsidR="009854C6">
        <w:rPr>
          <w:rFonts w:asciiTheme="minorHAnsi" w:hAnsiTheme="minorHAnsi" w:cstheme="minorHAnsi"/>
          <w:sz w:val="22"/>
          <w:szCs w:val="22"/>
          <w:lang w:val="el-GR"/>
        </w:rPr>
        <w:t xml:space="preserve">και τοποθέτηση </w:t>
      </w:r>
      <w:r w:rsidR="00013393" w:rsidRPr="00013393">
        <w:rPr>
          <w:rFonts w:asciiTheme="minorHAnsi" w:hAnsiTheme="minorHAnsi" w:cstheme="minorHAnsi"/>
          <w:sz w:val="22"/>
          <w:szCs w:val="22"/>
          <w:lang w:val="el-GR"/>
        </w:rPr>
        <w:t>Πίνακα Διανομής (</w:t>
      </w:r>
      <w:proofErr w:type="spellStart"/>
      <w:r w:rsidR="00013393" w:rsidRPr="00013393">
        <w:rPr>
          <w:rFonts w:asciiTheme="minorHAnsi" w:hAnsiTheme="minorHAnsi" w:cstheme="minorHAnsi"/>
          <w:sz w:val="22"/>
          <w:szCs w:val="22"/>
          <w:lang w:val="el-GR"/>
        </w:rPr>
        <w:t>Pillar</w:t>
      </w:r>
      <w:proofErr w:type="spellEnd"/>
      <w:r w:rsidR="00013393" w:rsidRPr="00013393">
        <w:rPr>
          <w:rFonts w:asciiTheme="minorHAnsi" w:hAnsiTheme="minorHAnsi" w:cstheme="minorHAnsi"/>
          <w:sz w:val="22"/>
          <w:szCs w:val="22"/>
          <w:lang w:val="el-GR"/>
        </w:rPr>
        <w:t>) για τις ανάγκες των Ηλεκτρολογικών Υποδομών της νέας τέντας στην περιοχή κρουαζιέρας "ΑΛΚΙΜΟΣ</w:t>
      </w:r>
      <w:r w:rsidR="00F860DF" w:rsidRPr="00F860DF">
        <w:rPr>
          <w:rFonts w:asciiTheme="minorHAnsi" w:hAnsiTheme="minorHAnsi" w:cstheme="minorHAnsi"/>
          <w:sz w:val="22"/>
          <w:szCs w:val="22"/>
          <w:lang w:val="el-GR"/>
        </w:rPr>
        <w:t xml:space="preserve">, </w:t>
      </w:r>
      <w:r w:rsidRPr="00F514E0">
        <w:rPr>
          <w:rFonts w:asciiTheme="minorHAnsi" w:hAnsiTheme="minorHAnsi" w:cstheme="minorHAnsi"/>
          <w:sz w:val="22"/>
          <w:szCs w:val="22"/>
          <w:lang w:val="el-GR"/>
        </w:rPr>
        <w:t xml:space="preserve">σύμφωνα με </w:t>
      </w:r>
      <w:r w:rsidR="00013393">
        <w:rPr>
          <w:rFonts w:asciiTheme="minorHAnsi" w:hAnsiTheme="minorHAnsi" w:cstheme="minorHAnsi"/>
          <w:sz w:val="22"/>
          <w:szCs w:val="22"/>
          <w:lang w:val="el-GR"/>
        </w:rPr>
        <w:t xml:space="preserve">τους </w:t>
      </w:r>
      <w:r w:rsidR="00344AA9" w:rsidRPr="00A41CC8">
        <w:rPr>
          <w:rFonts w:asciiTheme="minorHAnsi" w:hAnsiTheme="minorHAnsi" w:cstheme="minorHAnsi"/>
          <w:sz w:val="22"/>
          <w:szCs w:val="22"/>
          <w:lang w:val="el-GR"/>
        </w:rPr>
        <w:t>παρακάτω</w:t>
      </w:r>
      <w:r w:rsidRPr="00A41CC8">
        <w:rPr>
          <w:rFonts w:asciiTheme="minorHAnsi" w:hAnsiTheme="minorHAnsi" w:cstheme="minorHAnsi"/>
          <w:sz w:val="22"/>
          <w:szCs w:val="22"/>
          <w:lang w:val="el-GR"/>
        </w:rPr>
        <w:t xml:space="preserve"> </w:t>
      </w:r>
      <w:r w:rsidR="00135037" w:rsidRPr="00A41CC8">
        <w:rPr>
          <w:rFonts w:asciiTheme="minorHAnsi" w:hAnsiTheme="minorHAnsi" w:cstheme="minorHAnsi"/>
          <w:sz w:val="22"/>
          <w:szCs w:val="22"/>
          <w:lang w:val="el-GR"/>
        </w:rPr>
        <w:t xml:space="preserve">και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συνημμένης Τεχνικής Περιγραφής</w:t>
      </w:r>
      <w:r w:rsidR="00135037" w:rsidRPr="00A41CC8">
        <w:rPr>
          <w:rFonts w:asciiTheme="minorHAnsi" w:hAnsiTheme="minorHAnsi" w:cstheme="minorHAnsi"/>
          <w:sz w:val="22"/>
          <w:szCs w:val="22"/>
          <w:lang w:val="el-GR"/>
        </w:rPr>
        <w:t xml:space="preserve"> όρους</w:t>
      </w:r>
      <w:r w:rsidR="00EB19EE" w:rsidRPr="00A41CC8">
        <w:rPr>
          <w:rFonts w:asciiTheme="minorHAnsi" w:hAnsiTheme="minorHAnsi" w:cstheme="minorHAnsi"/>
          <w:sz w:val="22"/>
          <w:szCs w:val="22"/>
          <w:lang w:val="el-GR"/>
        </w:rPr>
        <w:t>.</w:t>
      </w:r>
    </w:p>
    <w:p w14:paraId="52310A82" w14:textId="77777777" w:rsidR="00A46D71" w:rsidRPr="00A41CC8" w:rsidRDefault="00A46D71" w:rsidP="00A41CC8">
      <w:pPr>
        <w:shd w:val="clear" w:color="auto" w:fill="FFFFFF"/>
        <w:tabs>
          <w:tab w:val="left" w:pos="284"/>
        </w:tabs>
        <w:ind w:right="-143"/>
        <w:jc w:val="both"/>
        <w:rPr>
          <w:rFonts w:asciiTheme="minorHAnsi" w:hAnsiTheme="minorHAnsi" w:cstheme="minorHAnsi"/>
          <w:sz w:val="22"/>
          <w:szCs w:val="22"/>
          <w:lang w:val="el-GR"/>
        </w:rPr>
      </w:pPr>
    </w:p>
    <w:p w14:paraId="3E6D0B4C" w14:textId="677A943C" w:rsidR="00BD7802" w:rsidRDefault="000502A7"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Κριτήριο κατακύρωσης θα είναι </w:t>
      </w:r>
      <w:r w:rsidR="003B0AC0" w:rsidRPr="00A41CC8">
        <w:rPr>
          <w:rFonts w:asciiTheme="minorHAnsi" w:hAnsiTheme="minorHAnsi" w:cstheme="minorHAnsi"/>
          <w:sz w:val="22"/>
          <w:szCs w:val="22"/>
          <w:lang w:val="el-GR"/>
        </w:rPr>
        <w:t>η χαμηλότερη τιμή</w:t>
      </w:r>
      <w:r w:rsidR="00BC27BC" w:rsidRPr="00A41CC8">
        <w:rPr>
          <w:rFonts w:asciiTheme="minorHAnsi" w:hAnsiTheme="minorHAnsi" w:cstheme="minorHAnsi"/>
          <w:sz w:val="22"/>
          <w:szCs w:val="22"/>
          <w:lang w:val="el-GR"/>
        </w:rPr>
        <w:t>.</w:t>
      </w:r>
    </w:p>
    <w:p w14:paraId="785735ED" w14:textId="77777777" w:rsidR="00A46D71" w:rsidRPr="00A41CC8" w:rsidRDefault="00A46D71" w:rsidP="00A41CC8">
      <w:pPr>
        <w:shd w:val="clear" w:color="auto" w:fill="FFFFFF"/>
        <w:tabs>
          <w:tab w:val="left" w:pos="284"/>
        </w:tabs>
        <w:ind w:right="-143"/>
        <w:jc w:val="both"/>
        <w:rPr>
          <w:rFonts w:asciiTheme="minorHAnsi" w:hAnsiTheme="minorHAnsi" w:cstheme="minorHAnsi"/>
          <w:color w:val="3D3D3D"/>
          <w:sz w:val="22"/>
          <w:szCs w:val="22"/>
          <w:lang w:val="el-GR"/>
        </w:rPr>
      </w:pPr>
    </w:p>
    <w:p w14:paraId="44BCC4B3" w14:textId="431C92F8" w:rsidR="00BD7802" w:rsidRPr="00A41CC8" w:rsidRDefault="00D41D53" w:rsidP="00A41CC8">
      <w:pPr>
        <w:shd w:val="clear" w:color="auto" w:fill="FFFFFF"/>
        <w:tabs>
          <w:tab w:val="left" w:pos="284"/>
        </w:tabs>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 xml:space="preserve">Οι ενδιαφερόμενοι καλούνται να υποβάλλουν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προσφορές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w:t>
      </w:r>
      <w:r w:rsidR="00344AA9" w:rsidRPr="00A41CC8">
        <w:rPr>
          <w:rFonts w:asciiTheme="minorHAnsi" w:hAnsiTheme="minorHAnsi" w:cstheme="minorHAnsi"/>
          <w:sz w:val="22"/>
          <w:szCs w:val="22"/>
          <w:lang w:val="el-GR"/>
        </w:rPr>
        <w:t xml:space="preserve">σε κλειστό φάκελο, </w:t>
      </w:r>
      <w:r w:rsidR="00F44A2D" w:rsidRPr="00A41CC8">
        <w:rPr>
          <w:rFonts w:asciiTheme="minorHAnsi" w:hAnsiTheme="minorHAnsi" w:cstheme="minorHAnsi"/>
          <w:sz w:val="22"/>
          <w:szCs w:val="22"/>
          <w:lang w:val="el-GR"/>
        </w:rPr>
        <w:t xml:space="preserve">σύμφωνα με το συνημμένο υπόδειγμα, </w:t>
      </w:r>
      <w:r w:rsidR="00BD7802" w:rsidRPr="00A41CC8">
        <w:rPr>
          <w:rFonts w:asciiTheme="minorHAnsi" w:hAnsiTheme="minorHAnsi" w:cstheme="minorHAnsi"/>
          <w:b/>
          <w:sz w:val="22"/>
          <w:szCs w:val="22"/>
          <w:lang w:val="el-GR"/>
        </w:rPr>
        <w:t>μέχρι και</w:t>
      </w:r>
      <w:r w:rsidR="0024299E" w:rsidRPr="00A41CC8">
        <w:rPr>
          <w:rFonts w:asciiTheme="minorHAnsi" w:hAnsiTheme="minorHAnsi" w:cstheme="minorHAnsi"/>
          <w:b/>
          <w:sz w:val="22"/>
          <w:szCs w:val="22"/>
          <w:lang w:val="el-GR"/>
        </w:rPr>
        <w:t xml:space="preserve"> </w:t>
      </w:r>
      <w:r w:rsidR="00013393">
        <w:rPr>
          <w:rFonts w:asciiTheme="minorHAnsi" w:hAnsiTheme="minorHAnsi" w:cstheme="minorHAnsi"/>
          <w:b/>
          <w:sz w:val="22"/>
          <w:szCs w:val="22"/>
          <w:lang w:val="el-GR"/>
        </w:rPr>
        <w:t>14</w:t>
      </w:r>
      <w:r w:rsidR="00C242F0" w:rsidRPr="00A41CC8">
        <w:rPr>
          <w:rFonts w:asciiTheme="minorHAnsi" w:hAnsiTheme="minorHAnsi" w:cstheme="minorHAnsi"/>
          <w:b/>
          <w:sz w:val="22"/>
          <w:szCs w:val="22"/>
          <w:lang w:val="el-GR"/>
        </w:rPr>
        <w:t>/</w:t>
      </w:r>
      <w:r w:rsidR="00131E4F" w:rsidRPr="00131E4F">
        <w:rPr>
          <w:rFonts w:asciiTheme="minorHAnsi" w:hAnsiTheme="minorHAnsi" w:cstheme="minorHAnsi"/>
          <w:b/>
          <w:sz w:val="22"/>
          <w:szCs w:val="22"/>
          <w:lang w:val="el-GR"/>
        </w:rPr>
        <w:t>0</w:t>
      </w:r>
      <w:r w:rsidR="00F34C98">
        <w:rPr>
          <w:rFonts w:asciiTheme="minorHAnsi" w:hAnsiTheme="minorHAnsi" w:cstheme="minorHAnsi"/>
          <w:b/>
          <w:sz w:val="22"/>
          <w:szCs w:val="22"/>
          <w:lang w:val="el-GR"/>
        </w:rPr>
        <w:t>8</w:t>
      </w:r>
      <w:r w:rsidR="00C242F0" w:rsidRPr="00A41CC8">
        <w:rPr>
          <w:rFonts w:asciiTheme="minorHAnsi" w:hAnsiTheme="minorHAnsi" w:cstheme="minorHAnsi"/>
          <w:b/>
          <w:sz w:val="22"/>
          <w:szCs w:val="22"/>
          <w:lang w:val="el-GR"/>
        </w:rPr>
        <w:t>/202</w:t>
      </w:r>
      <w:r w:rsidR="002B4541">
        <w:rPr>
          <w:rFonts w:asciiTheme="minorHAnsi" w:hAnsiTheme="minorHAnsi" w:cstheme="minorHAnsi"/>
          <w:b/>
          <w:sz w:val="22"/>
          <w:szCs w:val="22"/>
          <w:lang w:val="el-GR"/>
        </w:rPr>
        <w:t>4</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 xml:space="preserve">ημέρα </w:t>
      </w:r>
      <w:r w:rsidR="00F34C98">
        <w:rPr>
          <w:rFonts w:asciiTheme="minorHAnsi" w:hAnsiTheme="minorHAnsi" w:cstheme="minorHAnsi"/>
          <w:b/>
          <w:sz w:val="22"/>
          <w:szCs w:val="22"/>
          <w:lang w:val="el-GR"/>
        </w:rPr>
        <w:t>Τετάρτη</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και ώρα</w:t>
      </w:r>
      <w:r w:rsidR="00C2404A" w:rsidRPr="00A41CC8">
        <w:rPr>
          <w:rFonts w:asciiTheme="minorHAnsi" w:hAnsiTheme="minorHAnsi" w:cstheme="minorHAnsi"/>
          <w:b/>
          <w:sz w:val="22"/>
          <w:szCs w:val="22"/>
          <w:lang w:val="el-GR"/>
        </w:rPr>
        <w:t xml:space="preserve"> </w:t>
      </w:r>
      <w:r w:rsidR="00C2404A" w:rsidRPr="00A41CC8">
        <w:rPr>
          <w:rFonts w:asciiTheme="minorHAnsi" w:hAnsiTheme="minorHAnsi" w:cstheme="minorHAnsi"/>
          <w:b/>
          <w:i/>
          <w:sz w:val="22"/>
          <w:szCs w:val="22"/>
          <w:lang w:val="el-GR"/>
        </w:rPr>
        <w:t>1</w:t>
      </w:r>
      <w:r w:rsidR="00E02D2E">
        <w:rPr>
          <w:rFonts w:asciiTheme="minorHAnsi" w:hAnsiTheme="minorHAnsi" w:cstheme="minorHAnsi"/>
          <w:b/>
          <w:i/>
          <w:sz w:val="22"/>
          <w:szCs w:val="22"/>
          <w:lang w:val="el-GR"/>
        </w:rPr>
        <w:t>2</w:t>
      </w:r>
      <w:r w:rsidR="0024299E" w:rsidRPr="00A41CC8">
        <w:rPr>
          <w:rFonts w:asciiTheme="minorHAnsi" w:hAnsiTheme="minorHAnsi" w:cstheme="minorHAnsi"/>
          <w:b/>
          <w:i/>
          <w:sz w:val="22"/>
          <w:szCs w:val="22"/>
          <w:lang w:val="el-GR"/>
        </w:rPr>
        <w:t>:</w:t>
      </w:r>
      <w:r w:rsidR="00C2404A" w:rsidRPr="00A41CC8">
        <w:rPr>
          <w:rFonts w:asciiTheme="minorHAnsi" w:hAnsiTheme="minorHAnsi" w:cstheme="minorHAnsi"/>
          <w:b/>
          <w:i/>
          <w:sz w:val="22"/>
          <w:szCs w:val="22"/>
          <w:lang w:val="el-GR"/>
        </w:rPr>
        <w:t>00</w:t>
      </w:r>
      <w:r w:rsidR="00344AA9" w:rsidRPr="00A41CC8">
        <w:rPr>
          <w:rFonts w:asciiTheme="minorHAnsi" w:hAnsiTheme="minorHAnsi" w:cstheme="minorHAnsi"/>
          <w:b/>
          <w:i/>
          <w:sz w:val="22"/>
          <w:szCs w:val="22"/>
          <w:lang w:val="el-GR"/>
        </w:rPr>
        <w:t xml:space="preserve"> </w:t>
      </w:r>
      <w:r w:rsidR="00344AA9" w:rsidRPr="00A41CC8">
        <w:rPr>
          <w:rFonts w:asciiTheme="minorHAnsi" w:hAnsiTheme="minorHAnsi" w:cstheme="minorHAnsi"/>
          <w:b/>
          <w:sz w:val="22"/>
          <w:szCs w:val="22"/>
          <w:lang w:val="el-GR"/>
        </w:rPr>
        <w:t>ως εξής:</w:t>
      </w:r>
    </w:p>
    <w:p w14:paraId="0CE7CCC9" w14:textId="33A7F4A4" w:rsidR="00F44A2D" w:rsidRPr="00A41CC8" w:rsidRDefault="00F44A2D" w:rsidP="00A41CC8">
      <w:pPr>
        <w:shd w:val="clear" w:color="auto" w:fill="FFFFFF"/>
        <w:tabs>
          <w:tab w:val="left" w:pos="284"/>
        </w:tabs>
        <w:ind w:right="-143"/>
        <w:jc w:val="both"/>
        <w:rPr>
          <w:rFonts w:asciiTheme="minorHAnsi" w:hAnsiTheme="minorHAnsi" w:cstheme="minorHAnsi"/>
          <w:sz w:val="22"/>
          <w:szCs w:val="22"/>
          <w:lang w:val="el-GR"/>
        </w:rPr>
      </w:pPr>
    </w:p>
    <w:p w14:paraId="66764672" w14:textId="633860AA"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 αυτοπρόσωπα στο γραφείο 2</w:t>
      </w:r>
      <w:r w:rsidR="00F068E7" w:rsidRPr="00A41CC8">
        <w:rPr>
          <w:rFonts w:asciiTheme="minorHAnsi" w:hAnsiTheme="minorHAnsi" w:cstheme="minorHAnsi"/>
          <w:sz w:val="22"/>
          <w:szCs w:val="22"/>
          <w:lang w:val="el-GR"/>
        </w:rPr>
        <w:t>09</w:t>
      </w:r>
      <w:r w:rsidRPr="00A41CC8">
        <w:rPr>
          <w:rFonts w:asciiTheme="minorHAnsi" w:hAnsiTheme="minorHAnsi" w:cstheme="minorHAnsi"/>
          <w:sz w:val="22"/>
          <w:szCs w:val="22"/>
          <w:lang w:val="el-GR"/>
        </w:rPr>
        <w:t xml:space="preserve"> (Τμήμα Προμηθειών) στην ακόλουθη διεύθυνση:</w:t>
      </w:r>
    </w:p>
    <w:p w14:paraId="19912011" w14:textId="4E61AFE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Οργανισμός Λιμένος Πειραιώς Α.Ε.</w:t>
      </w:r>
    </w:p>
    <w:p w14:paraId="68C6EC92" w14:textId="6F87F8D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Τμήμα Προμηθειών</w:t>
      </w:r>
    </w:p>
    <w:p w14:paraId="326E90F4" w14:textId="15815FEC"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Ακτή Μιαούλη 10, 185 38, Πειραιάς</w:t>
      </w:r>
    </w:p>
    <w:p w14:paraId="4773A64A"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422BC857" w14:textId="12DF1525"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Β) ταχυδρομικώς στην παραπάνω διεύθυνση</w:t>
      </w:r>
      <w:r w:rsidR="000175A3" w:rsidRPr="00A41CC8">
        <w:rPr>
          <w:rFonts w:asciiTheme="minorHAnsi" w:hAnsiTheme="minorHAnsi" w:cstheme="minorHAnsi"/>
          <w:sz w:val="22"/>
          <w:szCs w:val="22"/>
          <w:lang w:val="el-GR"/>
        </w:rPr>
        <w:t xml:space="preserve"> μέχρι την παραπάνω προθεσμία. </w:t>
      </w:r>
    </w:p>
    <w:p w14:paraId="56BBBA67"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317866C9" w14:textId="33349B0F" w:rsidR="00D55464" w:rsidRPr="00A41CC8" w:rsidRDefault="005B5541"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προθεσμίας υποβολής προσφορών, μέσω e-</w:t>
      </w:r>
      <w:proofErr w:type="spellStart"/>
      <w:r w:rsidRPr="00A41CC8">
        <w:rPr>
          <w:rFonts w:asciiTheme="minorHAnsi" w:hAnsiTheme="minorHAnsi" w:cstheme="minorHAnsi"/>
          <w:sz w:val="22"/>
          <w:szCs w:val="22"/>
          <w:lang w:val="el-GR"/>
        </w:rPr>
        <w:t>mail</w:t>
      </w:r>
      <w:proofErr w:type="spellEnd"/>
      <w:r w:rsidRPr="00A41CC8">
        <w:rPr>
          <w:rFonts w:asciiTheme="minorHAnsi" w:hAnsiTheme="minorHAnsi" w:cstheme="minorHAnsi"/>
          <w:sz w:val="22"/>
          <w:szCs w:val="22"/>
          <w:lang w:val="el-GR"/>
        </w:rPr>
        <w:t xml:space="preserve"> στο Τμήμα Προμηθειών στη διεύθυνση: </w:t>
      </w:r>
      <w:hyperlink r:id="rId9" w:history="1">
        <w:r w:rsidRPr="00A41CC8">
          <w:rPr>
            <w:rStyle w:val="Hyperlink"/>
            <w:rFonts w:asciiTheme="minorHAnsi" w:hAnsiTheme="minorHAnsi" w:cstheme="minorHAnsi"/>
            <w:sz w:val="22"/>
            <w:szCs w:val="22"/>
            <w:lang w:val="el-GR"/>
          </w:rPr>
          <w:t>procurement@olp.gr</w:t>
        </w:r>
      </w:hyperlink>
    </w:p>
    <w:p w14:paraId="10E74C3B" w14:textId="77777777" w:rsidR="005B5541" w:rsidRPr="00A41CC8" w:rsidRDefault="005B5541" w:rsidP="00A41CC8">
      <w:pPr>
        <w:shd w:val="clear" w:color="auto" w:fill="FFFFFF"/>
        <w:tabs>
          <w:tab w:val="left" w:pos="284"/>
        </w:tabs>
        <w:ind w:right="-143"/>
        <w:jc w:val="both"/>
        <w:rPr>
          <w:rFonts w:asciiTheme="minorHAnsi" w:hAnsiTheme="minorHAnsi" w:cstheme="minorHAnsi"/>
          <w:sz w:val="22"/>
          <w:szCs w:val="22"/>
          <w:lang w:val="el-GR"/>
        </w:rPr>
      </w:pPr>
    </w:p>
    <w:p w14:paraId="2DC68ABC" w14:textId="314C198A" w:rsidR="00D55464" w:rsidRPr="00A41CC8" w:rsidRDefault="00D55464" w:rsidP="00A41CC8">
      <w:pPr>
        <w:shd w:val="clear" w:color="auto" w:fill="FFFFFF"/>
        <w:tabs>
          <w:tab w:val="left" w:pos="284"/>
        </w:tabs>
        <w:ind w:right="-143"/>
        <w:jc w:val="both"/>
        <w:rPr>
          <w:rFonts w:asciiTheme="minorHAnsi" w:hAnsiTheme="minorHAnsi" w:cstheme="minorHAnsi"/>
          <w:b/>
          <w:sz w:val="22"/>
          <w:szCs w:val="22"/>
          <w:u w:val="single"/>
          <w:lang w:val="el-GR"/>
        </w:rPr>
      </w:pPr>
      <w:r w:rsidRPr="00A41CC8">
        <w:rPr>
          <w:rFonts w:asciiTheme="minorHAnsi" w:hAnsiTheme="minorHAnsi" w:cstheme="minorHAnsi"/>
          <w:b/>
          <w:sz w:val="22"/>
          <w:szCs w:val="22"/>
          <w:u w:val="single"/>
          <w:lang w:val="el-GR"/>
        </w:rPr>
        <w:t>ΔΙΑΤΑΞΕΙΣ</w:t>
      </w:r>
    </w:p>
    <w:p w14:paraId="7D380BA8" w14:textId="77777777" w:rsidR="003E3A9E" w:rsidRPr="009209A1" w:rsidRDefault="003E3A9E" w:rsidP="003E3A9E">
      <w:pPr>
        <w:pStyle w:val="ListParagraph"/>
        <w:numPr>
          <w:ilvl w:val="0"/>
          <w:numId w:val="8"/>
        </w:numPr>
        <w:shd w:val="clear" w:color="auto" w:fill="FFFFFF"/>
        <w:spacing w:before="120" w:after="120"/>
        <w:ind w:left="284" w:right="-143" w:hanging="284"/>
        <w:jc w:val="both"/>
        <w:rPr>
          <w:rFonts w:asciiTheme="minorHAnsi" w:hAnsiTheme="minorHAnsi" w:cstheme="minorHAnsi"/>
          <w:sz w:val="22"/>
          <w:szCs w:val="22"/>
          <w:lang w:val="el-GR"/>
        </w:rPr>
      </w:pPr>
      <w:r w:rsidRPr="009209A1">
        <w:rPr>
          <w:rFonts w:asciiTheme="minorHAnsi" w:hAnsiTheme="minorHAnsi" w:cstheme="minorHAnsi"/>
          <w:sz w:val="22"/>
          <w:szCs w:val="22"/>
          <w:lang w:val="el-GR"/>
        </w:rPr>
        <w:t>Ο φάκελος της προσφοράς θα περιλαμβάνει εντός:</w:t>
      </w:r>
    </w:p>
    <w:p w14:paraId="6A2439DE" w14:textId="77777777" w:rsidR="003E3A9E" w:rsidRPr="00A41CC8" w:rsidRDefault="003E3A9E" w:rsidP="003E3A9E">
      <w:pPr>
        <w:pStyle w:val="ListParagraph"/>
        <w:numPr>
          <w:ilvl w:val="0"/>
          <w:numId w:val="6"/>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το έντυπο με την οικονομική προσφορά συμπληρωμένο.</w:t>
      </w:r>
    </w:p>
    <w:p w14:paraId="0ACCF403" w14:textId="34A1F277" w:rsidR="003E3A9E" w:rsidRDefault="003E3A9E" w:rsidP="003E3A9E">
      <w:pPr>
        <w:pStyle w:val="ListParagraph"/>
        <w:numPr>
          <w:ilvl w:val="0"/>
          <w:numId w:val="6"/>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υπεύθυνη δήλωση του διαγωνιζόμενου, υπογεγραμμένη από νόμιμο εκπρόσωπο (να συνοδεύεται από το υφιστάμενο πιστοποιητικό εκπροσώπησης), αναφέροντας ότι η προσφορά είναι σύμφωνη με τους όρους της παρούσας Πρόσκλησης και των Τεχνικών Προδιαγραφών.</w:t>
      </w:r>
    </w:p>
    <w:p w14:paraId="1D548385" w14:textId="5080DD6E" w:rsidR="009854C6" w:rsidRPr="009854C6" w:rsidRDefault="009854C6" w:rsidP="009854C6">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3)</w:t>
      </w:r>
      <w:r w:rsidRPr="009854C6">
        <w:rPr>
          <w:rFonts w:asciiTheme="minorHAnsi" w:hAnsiTheme="minorHAnsi" w:cstheme="minorHAnsi"/>
          <w:sz w:val="22"/>
          <w:szCs w:val="22"/>
          <w:lang w:val="el-GR"/>
        </w:rPr>
        <w:t>Εγγύηση Καλής εκτέλεσης του έργου.</w:t>
      </w:r>
    </w:p>
    <w:p w14:paraId="068CCB81" w14:textId="62F05E77" w:rsidR="009854C6" w:rsidRDefault="009854C6" w:rsidP="009854C6">
      <w:pPr>
        <w:pStyle w:val="ListParagraph"/>
        <w:shd w:val="clear" w:color="auto" w:fill="FFFFFF"/>
        <w:spacing w:before="120" w:after="120"/>
        <w:ind w:left="0" w:right="-143"/>
        <w:jc w:val="both"/>
        <w:rPr>
          <w:rFonts w:asciiTheme="minorHAnsi" w:hAnsiTheme="minorHAnsi" w:cstheme="minorHAnsi"/>
          <w:sz w:val="22"/>
          <w:szCs w:val="22"/>
          <w:lang w:val="el-GR"/>
        </w:rPr>
      </w:pPr>
      <w:r w:rsidRPr="00BB7767">
        <w:rPr>
          <w:rFonts w:asciiTheme="minorHAnsi" w:hAnsiTheme="minorHAnsi" w:cstheme="minorHAnsi"/>
          <w:sz w:val="22"/>
          <w:szCs w:val="22"/>
          <w:lang w:val="el-GR"/>
        </w:rPr>
        <w:t>Κατά την υπογραφή της σχετικής σύμβασης, θα προσκομιστεί από τον ανάδοχο, εγγυητική επιστολή καλής εκτέλεσης, ύψους 5% του ποσού της σύμβασης, η οποία θα επιστραφεί στον Ανάδοχο έξι (6) μήνες από την Βεβαίωση Περαίωσης των Εργασιών, με την προϋπόθεση ότι δεν υπάρχουν κακοτεχνίες στο έργο. Σημειώνεται ότι σε περίπτωση που διαπιστωθούν κακοτεχνίες, τότε ο Ανάδοχος χωρίς αύξηση του οικονομικού αντικειμένου είναι υποχρεωμένος να τις αποκαταστήσει.</w:t>
      </w:r>
    </w:p>
    <w:p w14:paraId="69BCD6C6" w14:textId="577E884F"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συμμετέχοντες. Η ίδια διαδικασία μπορεί να επαναληφθεί και δεύτερη φορά με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όρους και προϋποθέσεις.</w:t>
      </w:r>
    </w:p>
    <w:p w14:paraId="0C8850E2" w14:textId="243FFCA6"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Κάθε Διαγωνιζόμενος μπορεί να υποβάλει μόνο μία οικονομική προσφορά</w:t>
      </w:r>
      <w:r w:rsidR="00013393">
        <w:rPr>
          <w:rFonts w:asciiTheme="minorHAnsi" w:hAnsiTheme="minorHAnsi" w:cstheme="minorHAnsi"/>
          <w:sz w:val="22"/>
          <w:szCs w:val="22"/>
          <w:lang w:val="el-GR"/>
        </w:rPr>
        <w:t>, η ισχύς της οποίας θα είναι για (90) ημέρες από την υποβολή της προσφοράς.</w:t>
      </w:r>
    </w:p>
    <w:p w14:paraId="6493B79B" w14:textId="13258BDA"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lastRenderedPageBreak/>
        <w:t xml:space="preserve">Οι τιμές που υποβάλλονται πρέπει να συμφωνούν απολύτως με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όρους του Διαγωνισμού, θα είναι σταθερές και δεν θα υπόκεινται σε αυξήσεις για οποιοδήποτε λόγο καθ’ όλη τη διάρκεια ισχύος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Σύμβασης και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τυχόν παρατάσεις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w:t>
      </w:r>
    </w:p>
    <w:p w14:paraId="11F7966B" w14:textId="029F99BF"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Η απόφαση ανάδειξης Αναδόχου,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και οι λοιπές αποφάσεις που σχετίζονται με τον Διαγωνισμό, θα λαμβάνονται από το αρμόδιο όργανο Διοίκησης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ΟΛΠ ΑΕ. Με βάση την ανωτέρω απόφαση θα κοινοποιείται από το τμήμα Προμηθειών του ΟΛΠ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συμμετέχοντες το αποτέλεσμα του διαγωνισμού. Οι αποφάσεις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ΟΛΠ ΑΕ είναι τελεσίδικες και καμία διαμαρτυρία ή ένσταση κατ’ αυτών δεν λαμβάνεται υπόψη από την ΟΛΠ ΑΕ.</w:t>
      </w:r>
    </w:p>
    <w:p w14:paraId="625249EE" w14:textId="10133C95"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Το όργανο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ΟΛΠ ΑΕ που είναι αρμόδιο για τη διαδικασία ανάδειξης Αναδόχου δεν δεσμεύεται για την τελική ανάθεση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Σύμβασης και δικαιούται να την αναθέσει ή όχι, να αναβάλει, επαναλάβει ή ματαιώσει εν </w:t>
      </w:r>
      <w:proofErr w:type="spellStart"/>
      <w:r w:rsidRPr="00A41CC8">
        <w:rPr>
          <w:rFonts w:asciiTheme="minorHAnsi" w:hAnsiTheme="minorHAnsi" w:cstheme="minorHAnsi"/>
          <w:sz w:val="22"/>
          <w:szCs w:val="22"/>
          <w:lang w:val="el-GR"/>
        </w:rPr>
        <w:t>όλω</w:t>
      </w:r>
      <w:proofErr w:type="spellEnd"/>
      <w:r w:rsidRPr="00A41CC8">
        <w:rPr>
          <w:rFonts w:asciiTheme="minorHAnsi" w:hAnsiTheme="minorHAnsi" w:cstheme="minorHAnsi"/>
          <w:sz w:val="22"/>
          <w:szCs w:val="22"/>
          <w:lang w:val="el-GR"/>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Υποψηφίους.</w:t>
      </w:r>
    </w:p>
    <w:p w14:paraId="09EB1F1C" w14:textId="77777777"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1C151B03" w14:textId="3EA4461F"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Προσφοράς.</w:t>
      </w:r>
    </w:p>
    <w:p w14:paraId="70BA1183" w14:textId="51516580"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Η ΟΛΠ Α.Ε. δηλώνει ότι έχει προσαρμοστεί πλήρως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απαιτήσεις του νέου Γενικού Κανονισμού για την Προστασία Δεδομένων και θα τηρήσει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οικείες διατάξεις σε όλη τη διάρκεια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διαγωνιστικής διαδικασίας.</w:t>
      </w:r>
    </w:p>
    <w:p w14:paraId="34045C52" w14:textId="77777777" w:rsidR="00CC6722" w:rsidRPr="000A4176" w:rsidRDefault="00CC6722" w:rsidP="00E02D2E">
      <w:pPr>
        <w:widowControl w:val="0"/>
        <w:tabs>
          <w:tab w:val="left" w:pos="284"/>
        </w:tabs>
        <w:ind w:right="-143"/>
        <w:jc w:val="both"/>
        <w:rPr>
          <w:rFonts w:asciiTheme="minorHAnsi" w:hAnsiTheme="minorHAnsi" w:cstheme="minorHAnsi"/>
          <w:sz w:val="22"/>
          <w:szCs w:val="22"/>
          <w:u w:val="single"/>
          <w:lang w:val="el-GR"/>
        </w:rPr>
      </w:pPr>
    </w:p>
    <w:p w14:paraId="525F0AEF" w14:textId="77777777" w:rsidR="00E02D2E" w:rsidRPr="00A41CC8" w:rsidRDefault="00E02D2E" w:rsidP="00E02D2E">
      <w:pPr>
        <w:widowControl w:val="0"/>
        <w:tabs>
          <w:tab w:val="left" w:pos="284"/>
        </w:tabs>
        <w:ind w:right="-143"/>
        <w:jc w:val="both"/>
        <w:rPr>
          <w:rFonts w:asciiTheme="minorHAnsi" w:hAnsiTheme="minorHAnsi" w:cstheme="minorHAnsi"/>
          <w:sz w:val="22"/>
          <w:szCs w:val="22"/>
          <w:u w:val="single"/>
          <w:lang w:val="el-GR"/>
        </w:rPr>
      </w:pPr>
      <w:r w:rsidRPr="00A41CC8">
        <w:rPr>
          <w:rFonts w:asciiTheme="minorHAnsi" w:hAnsiTheme="minorHAnsi" w:cstheme="minorHAnsi"/>
          <w:sz w:val="22"/>
          <w:szCs w:val="22"/>
          <w:u w:val="single"/>
          <w:lang w:val="el-GR"/>
        </w:rPr>
        <w:t>Συνημμένα:</w:t>
      </w:r>
    </w:p>
    <w:p w14:paraId="2333579B" w14:textId="77777777" w:rsidR="00E02D2E" w:rsidRPr="00A41CC8" w:rsidRDefault="00E02D2E" w:rsidP="00E02D2E">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Έντυπο Οικονομικής Προσφοράς </w:t>
      </w:r>
    </w:p>
    <w:p w14:paraId="38EF5EF7" w14:textId="51D8EDD6" w:rsidR="003E3A9E" w:rsidRPr="003E3A9E" w:rsidRDefault="00E02D2E" w:rsidP="009F2ABE">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3E3A9E">
        <w:rPr>
          <w:rFonts w:asciiTheme="minorHAnsi" w:hAnsiTheme="minorHAnsi" w:cstheme="minorHAnsi"/>
          <w:sz w:val="22"/>
          <w:szCs w:val="22"/>
          <w:lang w:val="el-GR"/>
        </w:rPr>
        <w:t>Τεχνική Περιγραφή</w:t>
      </w:r>
      <w:r w:rsidR="003E3A9E" w:rsidRPr="003E3A9E">
        <w:rPr>
          <w:rFonts w:asciiTheme="minorHAnsi" w:hAnsiTheme="minorHAnsi" w:cstheme="minorHAnsi"/>
          <w:sz w:val="22"/>
          <w:szCs w:val="22"/>
          <w:lang w:val="el-GR"/>
        </w:rPr>
        <w:t xml:space="preserve"> </w:t>
      </w:r>
    </w:p>
    <w:p w14:paraId="4E1452C4" w14:textId="77777777" w:rsidR="003E3A9E" w:rsidRDefault="003E3A9E" w:rsidP="003E3A9E">
      <w:pPr>
        <w:widowControl w:val="0"/>
        <w:tabs>
          <w:tab w:val="left" w:pos="284"/>
        </w:tabs>
        <w:ind w:right="-143"/>
        <w:jc w:val="both"/>
        <w:rPr>
          <w:rFonts w:asciiTheme="minorHAnsi" w:hAnsiTheme="minorHAnsi" w:cstheme="minorHAnsi"/>
          <w:sz w:val="22"/>
          <w:szCs w:val="22"/>
          <w:lang w:val="el-GR"/>
        </w:rPr>
      </w:pPr>
    </w:p>
    <w:p w14:paraId="35B9FA5E" w14:textId="17FC5DDC" w:rsidR="003E3A9E" w:rsidRPr="0046308D" w:rsidRDefault="003E3A9E" w:rsidP="003E3A9E">
      <w:pPr>
        <w:widowControl w:val="0"/>
        <w:tabs>
          <w:tab w:val="left" w:pos="284"/>
        </w:tabs>
        <w:ind w:right="-143"/>
        <w:jc w:val="center"/>
        <w:rPr>
          <w:rFonts w:asciiTheme="minorHAnsi" w:hAnsiTheme="minorHAnsi" w:cstheme="minorHAnsi"/>
          <w:b/>
          <w:sz w:val="22"/>
          <w:szCs w:val="22"/>
          <w:lang w:val="el-GR"/>
        </w:rPr>
      </w:pPr>
      <w:r w:rsidRPr="003E3A9E">
        <w:rPr>
          <w:rFonts w:asciiTheme="minorHAnsi" w:hAnsiTheme="minorHAnsi" w:cstheme="minorHAnsi"/>
          <w:b/>
          <w:sz w:val="22"/>
          <w:szCs w:val="22"/>
        </w:rPr>
        <w:t>DCEO</w:t>
      </w:r>
    </w:p>
    <w:p w14:paraId="47A97572" w14:textId="73B9BBF4" w:rsidR="003E3A9E" w:rsidRPr="0046308D" w:rsidRDefault="003E3A9E" w:rsidP="003E3A9E">
      <w:pPr>
        <w:widowControl w:val="0"/>
        <w:tabs>
          <w:tab w:val="left" w:pos="284"/>
        </w:tabs>
        <w:ind w:right="-143"/>
        <w:jc w:val="center"/>
        <w:rPr>
          <w:rFonts w:asciiTheme="minorHAnsi" w:hAnsiTheme="minorHAnsi" w:cstheme="minorHAnsi"/>
          <w:b/>
          <w:sz w:val="22"/>
          <w:szCs w:val="22"/>
          <w:lang w:val="el-GR"/>
        </w:rPr>
      </w:pPr>
    </w:p>
    <w:p w14:paraId="5E5E745E" w14:textId="77777777" w:rsidR="003E3A9E" w:rsidRPr="0046308D" w:rsidRDefault="003E3A9E" w:rsidP="003E3A9E">
      <w:pPr>
        <w:widowControl w:val="0"/>
        <w:tabs>
          <w:tab w:val="left" w:pos="284"/>
        </w:tabs>
        <w:ind w:right="-143"/>
        <w:jc w:val="center"/>
        <w:rPr>
          <w:rFonts w:asciiTheme="minorHAnsi" w:hAnsiTheme="minorHAnsi" w:cstheme="minorHAnsi"/>
          <w:b/>
          <w:sz w:val="22"/>
          <w:szCs w:val="22"/>
          <w:lang w:val="el-GR"/>
        </w:rPr>
      </w:pPr>
    </w:p>
    <w:p w14:paraId="7F9265DC" w14:textId="77777777" w:rsidR="0046308D" w:rsidRPr="00013393" w:rsidRDefault="0046308D" w:rsidP="003E3A9E">
      <w:pPr>
        <w:widowControl w:val="0"/>
        <w:tabs>
          <w:tab w:val="left" w:pos="284"/>
        </w:tabs>
        <w:ind w:right="-143"/>
        <w:jc w:val="center"/>
        <w:rPr>
          <w:rFonts w:asciiTheme="minorHAnsi" w:hAnsiTheme="minorHAnsi" w:cstheme="minorHAnsi"/>
          <w:b/>
          <w:sz w:val="22"/>
          <w:szCs w:val="22"/>
          <w:lang w:val="el-GR"/>
        </w:rPr>
      </w:pPr>
    </w:p>
    <w:p w14:paraId="12C4096F" w14:textId="4C9EB4FF" w:rsidR="003E3A9E" w:rsidRPr="0046308D" w:rsidRDefault="003E3A9E" w:rsidP="003E3A9E">
      <w:pPr>
        <w:widowControl w:val="0"/>
        <w:tabs>
          <w:tab w:val="left" w:pos="284"/>
        </w:tabs>
        <w:ind w:right="-143"/>
        <w:jc w:val="center"/>
        <w:rPr>
          <w:rFonts w:asciiTheme="minorHAnsi" w:hAnsiTheme="minorHAnsi" w:cstheme="minorHAnsi"/>
          <w:b/>
          <w:sz w:val="22"/>
          <w:szCs w:val="22"/>
          <w:lang w:val="el-GR"/>
        </w:rPr>
      </w:pPr>
      <w:r w:rsidRPr="003E3A9E">
        <w:rPr>
          <w:rFonts w:asciiTheme="minorHAnsi" w:hAnsiTheme="minorHAnsi" w:cstheme="minorHAnsi"/>
          <w:b/>
          <w:sz w:val="22"/>
          <w:szCs w:val="22"/>
        </w:rPr>
        <w:t>Panagiotis</w:t>
      </w:r>
      <w:r w:rsidRPr="0046308D">
        <w:rPr>
          <w:rFonts w:asciiTheme="minorHAnsi" w:hAnsiTheme="minorHAnsi" w:cstheme="minorHAnsi"/>
          <w:b/>
          <w:sz w:val="22"/>
          <w:szCs w:val="22"/>
          <w:lang w:val="el-GR"/>
        </w:rPr>
        <w:t xml:space="preserve"> </w:t>
      </w:r>
      <w:r w:rsidRPr="003E3A9E">
        <w:rPr>
          <w:rFonts w:asciiTheme="minorHAnsi" w:hAnsiTheme="minorHAnsi" w:cstheme="minorHAnsi"/>
          <w:b/>
          <w:sz w:val="22"/>
          <w:szCs w:val="22"/>
        </w:rPr>
        <w:t>Tsonis</w:t>
      </w:r>
    </w:p>
    <w:p w14:paraId="1EBA4BBE" w14:textId="77777777" w:rsidR="00013393" w:rsidRDefault="00013393" w:rsidP="003E3A9E">
      <w:pPr>
        <w:widowControl w:val="0"/>
        <w:tabs>
          <w:tab w:val="left" w:pos="284"/>
        </w:tabs>
        <w:ind w:right="-143"/>
        <w:rPr>
          <w:rFonts w:asciiTheme="minorHAnsi" w:hAnsiTheme="minorHAnsi" w:cstheme="minorHAnsi"/>
          <w:b/>
          <w:sz w:val="22"/>
          <w:szCs w:val="22"/>
          <w:u w:val="single"/>
          <w:lang w:val="el-GR"/>
        </w:rPr>
      </w:pPr>
    </w:p>
    <w:p w14:paraId="37F8545E" w14:textId="77777777" w:rsidR="00013393" w:rsidRDefault="00013393" w:rsidP="003E3A9E">
      <w:pPr>
        <w:widowControl w:val="0"/>
        <w:tabs>
          <w:tab w:val="left" w:pos="284"/>
        </w:tabs>
        <w:ind w:right="-143"/>
        <w:rPr>
          <w:rFonts w:asciiTheme="minorHAnsi" w:hAnsiTheme="minorHAnsi" w:cstheme="minorHAnsi"/>
          <w:b/>
          <w:sz w:val="22"/>
          <w:szCs w:val="22"/>
          <w:u w:val="single"/>
          <w:lang w:val="el-GR"/>
        </w:rPr>
      </w:pPr>
    </w:p>
    <w:p w14:paraId="6431E816" w14:textId="77777777" w:rsidR="00013393" w:rsidRDefault="00013393" w:rsidP="003E3A9E">
      <w:pPr>
        <w:widowControl w:val="0"/>
        <w:tabs>
          <w:tab w:val="left" w:pos="284"/>
        </w:tabs>
        <w:ind w:right="-143"/>
        <w:rPr>
          <w:rFonts w:asciiTheme="minorHAnsi" w:hAnsiTheme="minorHAnsi" w:cstheme="minorHAnsi"/>
          <w:b/>
          <w:sz w:val="22"/>
          <w:szCs w:val="22"/>
          <w:u w:val="single"/>
          <w:lang w:val="el-GR"/>
        </w:rPr>
      </w:pPr>
    </w:p>
    <w:p w14:paraId="71CE4CBD" w14:textId="77777777" w:rsidR="00013393" w:rsidRDefault="00013393" w:rsidP="003E3A9E">
      <w:pPr>
        <w:widowControl w:val="0"/>
        <w:tabs>
          <w:tab w:val="left" w:pos="284"/>
        </w:tabs>
        <w:ind w:right="-143"/>
        <w:rPr>
          <w:rFonts w:asciiTheme="minorHAnsi" w:hAnsiTheme="minorHAnsi" w:cstheme="minorHAnsi"/>
          <w:b/>
          <w:sz w:val="22"/>
          <w:szCs w:val="22"/>
          <w:u w:val="single"/>
          <w:lang w:val="el-GR"/>
        </w:rPr>
      </w:pPr>
    </w:p>
    <w:sectPr w:rsidR="00013393" w:rsidSect="00F068E7">
      <w:footerReference w:type="default" r:id="rId10"/>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781AF" w14:textId="77777777" w:rsidR="00836FE3" w:rsidRDefault="00836FE3">
      <w:r>
        <w:separator/>
      </w:r>
    </w:p>
  </w:endnote>
  <w:endnote w:type="continuationSeparator" w:id="0">
    <w:p w14:paraId="722A1E1D" w14:textId="77777777" w:rsidR="00836FE3" w:rsidRDefault="0083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BCEF690" w:rsidR="00656FC8" w:rsidRDefault="00F068E7">
        <w:pPr>
          <w:pStyle w:val="Footer"/>
          <w:jc w:val="center"/>
        </w:pPr>
        <w:r>
          <w:rPr>
            <w:noProof/>
            <w:lang w:val="el-GR"/>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943856">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lang w:val="el-GR"/>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lang w:val="el-GR"/>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D4A07" w14:textId="77777777" w:rsidR="00836FE3" w:rsidRDefault="00836FE3">
      <w:r>
        <w:separator/>
      </w:r>
    </w:p>
  </w:footnote>
  <w:footnote w:type="continuationSeparator" w:id="0">
    <w:p w14:paraId="27C9A184" w14:textId="77777777" w:rsidR="00836FE3" w:rsidRDefault="00836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09377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B1B2BCD"/>
    <w:multiLevelType w:val="hybridMultilevel"/>
    <w:tmpl w:val="3B10456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8" w15:restartNumberingAfterBreak="0">
    <w:nsid w:val="5C7E20B0"/>
    <w:multiLevelType w:val="hybridMultilevel"/>
    <w:tmpl w:val="E3E436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61221D42"/>
    <w:multiLevelType w:val="hybridMultilevel"/>
    <w:tmpl w:val="6380A8D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10"/>
  </w:num>
  <w:num w:numId="2">
    <w:abstractNumId w:val="3"/>
  </w:num>
  <w:num w:numId="3">
    <w:abstractNumId w:val="0"/>
  </w:num>
  <w:num w:numId="4">
    <w:abstractNumId w:val="4"/>
  </w:num>
  <w:num w:numId="5">
    <w:abstractNumId w:val="7"/>
  </w:num>
  <w:num w:numId="6">
    <w:abstractNumId w:val="2"/>
  </w:num>
  <w:num w:numId="7">
    <w:abstractNumId w:val="1"/>
  </w:num>
  <w:num w:numId="8">
    <w:abstractNumId w:val="5"/>
  </w:num>
  <w:num w:numId="9">
    <w:abstractNumId w:val="9"/>
  </w:num>
  <w:num w:numId="10">
    <w:abstractNumId w:val="6"/>
  </w:num>
  <w:num w:numId="11">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5CDB"/>
    <w:rsid w:val="000072AA"/>
    <w:rsid w:val="000124AA"/>
    <w:rsid w:val="00013393"/>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4176"/>
    <w:rsid w:val="000A5439"/>
    <w:rsid w:val="000B3C42"/>
    <w:rsid w:val="000B5ED8"/>
    <w:rsid w:val="000B6A64"/>
    <w:rsid w:val="000B7DA9"/>
    <w:rsid w:val="000C2600"/>
    <w:rsid w:val="000C303E"/>
    <w:rsid w:val="000C4602"/>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31B"/>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5F1E"/>
    <w:rsid w:val="00247209"/>
    <w:rsid w:val="00252417"/>
    <w:rsid w:val="0025482C"/>
    <w:rsid w:val="00254AEE"/>
    <w:rsid w:val="00257ACD"/>
    <w:rsid w:val="00260262"/>
    <w:rsid w:val="00260545"/>
    <w:rsid w:val="00262961"/>
    <w:rsid w:val="00262E59"/>
    <w:rsid w:val="00262EE0"/>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541"/>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E7F10"/>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1E28"/>
    <w:rsid w:val="003B4A33"/>
    <w:rsid w:val="003B575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A9E"/>
    <w:rsid w:val="003E3F36"/>
    <w:rsid w:val="003E6344"/>
    <w:rsid w:val="003F09E4"/>
    <w:rsid w:val="003F353A"/>
    <w:rsid w:val="004007BD"/>
    <w:rsid w:val="0040245C"/>
    <w:rsid w:val="0040246D"/>
    <w:rsid w:val="00402F94"/>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308D"/>
    <w:rsid w:val="004641A5"/>
    <w:rsid w:val="004665BF"/>
    <w:rsid w:val="00470311"/>
    <w:rsid w:val="00470FE4"/>
    <w:rsid w:val="00474917"/>
    <w:rsid w:val="004751D8"/>
    <w:rsid w:val="004771B2"/>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FBB"/>
    <w:rsid w:val="004E56CA"/>
    <w:rsid w:val="004E6A56"/>
    <w:rsid w:val="004E7490"/>
    <w:rsid w:val="004E7BA6"/>
    <w:rsid w:val="004E7D2F"/>
    <w:rsid w:val="004E7D86"/>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97356"/>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E0CF7"/>
    <w:rsid w:val="006E1A7F"/>
    <w:rsid w:val="006E1EF2"/>
    <w:rsid w:val="006E1F06"/>
    <w:rsid w:val="006E48D4"/>
    <w:rsid w:val="006E5378"/>
    <w:rsid w:val="006E63ED"/>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35C"/>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32AA"/>
    <w:rsid w:val="00803A93"/>
    <w:rsid w:val="00804897"/>
    <w:rsid w:val="00805D2D"/>
    <w:rsid w:val="008061EE"/>
    <w:rsid w:val="00806320"/>
    <w:rsid w:val="00812901"/>
    <w:rsid w:val="00815FF3"/>
    <w:rsid w:val="008202A8"/>
    <w:rsid w:val="008203DE"/>
    <w:rsid w:val="00822A01"/>
    <w:rsid w:val="00823ED7"/>
    <w:rsid w:val="0082579B"/>
    <w:rsid w:val="00826466"/>
    <w:rsid w:val="00826B8B"/>
    <w:rsid w:val="00830254"/>
    <w:rsid w:val="00831C22"/>
    <w:rsid w:val="00832233"/>
    <w:rsid w:val="0083469C"/>
    <w:rsid w:val="00836FE3"/>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32E6"/>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9A1"/>
    <w:rsid w:val="00920C8A"/>
    <w:rsid w:val="009239A3"/>
    <w:rsid w:val="00923C18"/>
    <w:rsid w:val="009256C5"/>
    <w:rsid w:val="00926A3D"/>
    <w:rsid w:val="00927088"/>
    <w:rsid w:val="00931B7D"/>
    <w:rsid w:val="00932081"/>
    <w:rsid w:val="0093299E"/>
    <w:rsid w:val="00932BB0"/>
    <w:rsid w:val="00937C34"/>
    <w:rsid w:val="00940732"/>
    <w:rsid w:val="00940C48"/>
    <w:rsid w:val="0094232A"/>
    <w:rsid w:val="00943856"/>
    <w:rsid w:val="00946A79"/>
    <w:rsid w:val="00951147"/>
    <w:rsid w:val="00952393"/>
    <w:rsid w:val="0095575D"/>
    <w:rsid w:val="00956F4A"/>
    <w:rsid w:val="00961214"/>
    <w:rsid w:val="00963124"/>
    <w:rsid w:val="0096398A"/>
    <w:rsid w:val="00964905"/>
    <w:rsid w:val="00966896"/>
    <w:rsid w:val="0096692F"/>
    <w:rsid w:val="00967E55"/>
    <w:rsid w:val="00971BD8"/>
    <w:rsid w:val="009741FC"/>
    <w:rsid w:val="00974DC3"/>
    <w:rsid w:val="00975341"/>
    <w:rsid w:val="00977B92"/>
    <w:rsid w:val="00980297"/>
    <w:rsid w:val="00984AC8"/>
    <w:rsid w:val="00984F8D"/>
    <w:rsid w:val="009854C6"/>
    <w:rsid w:val="0099330F"/>
    <w:rsid w:val="00996E7E"/>
    <w:rsid w:val="009976EF"/>
    <w:rsid w:val="009A4DBD"/>
    <w:rsid w:val="009A6B32"/>
    <w:rsid w:val="009A7B15"/>
    <w:rsid w:val="009B1636"/>
    <w:rsid w:val="009B2653"/>
    <w:rsid w:val="009B27D0"/>
    <w:rsid w:val="009B4E04"/>
    <w:rsid w:val="009B7014"/>
    <w:rsid w:val="009B70EC"/>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23EE7"/>
    <w:rsid w:val="00A247DD"/>
    <w:rsid w:val="00A25ED7"/>
    <w:rsid w:val="00A271EA"/>
    <w:rsid w:val="00A3133D"/>
    <w:rsid w:val="00A31CD2"/>
    <w:rsid w:val="00A3311B"/>
    <w:rsid w:val="00A336ED"/>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E65BE"/>
    <w:rsid w:val="00AF09F5"/>
    <w:rsid w:val="00AF2D14"/>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B7767"/>
    <w:rsid w:val="00BC1999"/>
    <w:rsid w:val="00BC27BC"/>
    <w:rsid w:val="00BC4F34"/>
    <w:rsid w:val="00BC5FB3"/>
    <w:rsid w:val="00BC7F59"/>
    <w:rsid w:val="00BD2D30"/>
    <w:rsid w:val="00BD49A3"/>
    <w:rsid w:val="00BD57DC"/>
    <w:rsid w:val="00BD7802"/>
    <w:rsid w:val="00BE1C92"/>
    <w:rsid w:val="00BE2D80"/>
    <w:rsid w:val="00BE3AFB"/>
    <w:rsid w:val="00BE4340"/>
    <w:rsid w:val="00BF038A"/>
    <w:rsid w:val="00C0213F"/>
    <w:rsid w:val="00C06E75"/>
    <w:rsid w:val="00C1027D"/>
    <w:rsid w:val="00C12085"/>
    <w:rsid w:val="00C125C8"/>
    <w:rsid w:val="00C144AA"/>
    <w:rsid w:val="00C15F6A"/>
    <w:rsid w:val="00C203BA"/>
    <w:rsid w:val="00C22209"/>
    <w:rsid w:val="00C22321"/>
    <w:rsid w:val="00C23ACC"/>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776D0"/>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C6722"/>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A7C"/>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2D2E"/>
    <w:rsid w:val="00E03847"/>
    <w:rsid w:val="00E133AB"/>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583B"/>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4C98"/>
    <w:rsid w:val="00F3529B"/>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14E0"/>
    <w:rsid w:val="00F5545B"/>
    <w:rsid w:val="00F55DC3"/>
    <w:rsid w:val="00F576B5"/>
    <w:rsid w:val="00F57BA3"/>
    <w:rsid w:val="00F60D3F"/>
    <w:rsid w:val="00F6493A"/>
    <w:rsid w:val="00F714B2"/>
    <w:rsid w:val="00F740BD"/>
    <w:rsid w:val="00F7439E"/>
    <w:rsid w:val="00F76418"/>
    <w:rsid w:val="00F83F69"/>
    <w:rsid w:val="00F860DF"/>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customStyle="1" w:styleId="UnresolvedMention2">
    <w:name w:val="Unresolved Mention2"/>
    <w:basedOn w:val="DefaultParagraphFont"/>
    <w:uiPriority w:val="99"/>
    <w:semiHidden/>
    <w:unhideWhenUsed/>
    <w:rsid w:val="00F068E7"/>
    <w:rPr>
      <w:color w:val="605E5C"/>
      <w:shd w:val="clear" w:color="auto" w:fill="E1DFDD"/>
    </w:rPr>
  </w:style>
  <w:style w:type="paragraph" w:customStyle="1" w:styleId="Default">
    <w:name w:val="Default"/>
    <w:rsid w:val="00BB7767"/>
    <w:pPr>
      <w:autoSpaceDE w:val="0"/>
      <w:autoSpaceDN w:val="0"/>
      <w:adjustRightInd w:val="0"/>
    </w:pPr>
    <w:rPr>
      <w:rFonts w:ascii="Times New Roman" w:hAnsi="Times New Roman"/>
      <w:color w:val="000000"/>
      <w:sz w:val="24"/>
      <w:szCs w:val="24"/>
    </w:rPr>
  </w:style>
  <w:style w:type="character" w:styleId="UnresolvedMention">
    <w:name w:val="Unresolved Mention"/>
    <w:basedOn w:val="DefaultParagraphFont"/>
    <w:uiPriority w:val="99"/>
    <w:semiHidden/>
    <w:unhideWhenUsed/>
    <w:rsid w:val="00013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86E45-F083-40B1-8D7D-91868B3FB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605</Words>
  <Characters>3600</Characters>
  <Application>Microsoft Office Word</Application>
  <DocSecurity>0</DocSecurity>
  <Lines>30</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vaso3636</cp:lastModifiedBy>
  <cp:revision>29</cp:revision>
  <cp:lastPrinted>2024-07-17T06:09:00Z</cp:lastPrinted>
  <dcterms:created xsi:type="dcterms:W3CDTF">2023-09-08T09:38:00Z</dcterms:created>
  <dcterms:modified xsi:type="dcterms:W3CDTF">2024-08-07T12:26:00Z</dcterms:modified>
</cp:coreProperties>
</file>